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0EFB" w:rsidRPr="00756295" w:rsidRDefault="00C505FD" w:rsidP="007562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295">
        <w:rPr>
          <w:rFonts w:ascii="Times New Roman" w:hAnsi="Times New Roman" w:cs="Times New Roman"/>
          <w:b/>
          <w:sz w:val="24"/>
          <w:szCs w:val="24"/>
        </w:rPr>
        <w:t>Реквизиты: ООО «НПО ГР</w:t>
      </w:r>
      <w:r w:rsidR="00756295">
        <w:rPr>
          <w:rFonts w:ascii="Times New Roman" w:hAnsi="Times New Roman" w:cs="Times New Roman"/>
          <w:b/>
          <w:sz w:val="24"/>
          <w:szCs w:val="24"/>
        </w:rPr>
        <w:t>упп</w:t>
      </w:r>
      <w:r w:rsidRPr="00756295">
        <w:rPr>
          <w:rFonts w:ascii="Times New Roman" w:hAnsi="Times New Roman" w:cs="Times New Roman"/>
          <w:b/>
          <w:sz w:val="24"/>
          <w:szCs w:val="24"/>
        </w:rPr>
        <w:t>»</w:t>
      </w:r>
    </w:p>
    <w:p w:rsidR="00C505FD" w:rsidRPr="00756295" w:rsidRDefault="00C505FD" w:rsidP="007562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6295">
        <w:rPr>
          <w:rFonts w:ascii="Times New Roman" w:hAnsi="Times New Roman" w:cs="Times New Roman"/>
          <w:b/>
          <w:color w:val="000000"/>
          <w:sz w:val="24"/>
          <w:szCs w:val="24"/>
        </w:rPr>
        <w:t>Юридический адрес и почтовый адрес:</w:t>
      </w:r>
    </w:p>
    <w:p w:rsidR="00C505FD" w:rsidRPr="00756295" w:rsidRDefault="00C505FD" w:rsidP="00756295">
      <w:pPr>
        <w:jc w:val="center"/>
        <w:rPr>
          <w:rStyle w:val="time"/>
          <w:rFonts w:ascii="Times New Roman" w:hAnsi="Times New Roman" w:cs="Times New Roman"/>
          <w:b/>
          <w:color w:val="0C0E31"/>
          <w:sz w:val="24"/>
          <w:szCs w:val="24"/>
          <w:shd w:val="clear" w:color="auto" w:fill="FFFFFF"/>
        </w:rPr>
      </w:pPr>
      <w:r w:rsidRPr="00756295">
        <w:rPr>
          <w:rStyle w:val="green-mark"/>
          <w:rFonts w:ascii="Times New Roman" w:hAnsi="Times New Roman" w:cs="Times New Roman"/>
          <w:b/>
          <w:color w:val="0C0E31"/>
          <w:sz w:val="24"/>
          <w:szCs w:val="24"/>
        </w:rPr>
        <w:t>Пензенская область, город Пенза, ул. Рябова, стр. 2а</w:t>
      </w:r>
      <w:r w:rsidRPr="00756295">
        <w:rPr>
          <w:rFonts w:ascii="Times New Roman" w:hAnsi="Times New Roman" w:cs="Times New Roman"/>
          <w:b/>
          <w:color w:val="0C0E31"/>
          <w:sz w:val="24"/>
          <w:szCs w:val="24"/>
          <w:shd w:val="clear" w:color="auto" w:fill="FFFFFF"/>
        </w:rPr>
        <w:t> </w:t>
      </w:r>
      <w:r w:rsidRPr="00756295">
        <w:rPr>
          <w:rStyle w:val="time"/>
          <w:rFonts w:ascii="Times New Roman" w:hAnsi="Times New Roman" w:cs="Times New Roman"/>
          <w:b/>
          <w:color w:val="0C0E31"/>
          <w:sz w:val="24"/>
          <w:szCs w:val="24"/>
          <w:shd w:val="clear" w:color="auto" w:fill="FFFFFF"/>
        </w:rPr>
        <w:t>с 03.10.2023.</w:t>
      </w:r>
    </w:p>
    <w:p w:rsidR="00C505FD" w:rsidRPr="00756295" w:rsidRDefault="00C505FD" w:rsidP="00756295">
      <w:pPr>
        <w:spacing w:line="256" w:lineRule="auto"/>
        <w:jc w:val="center"/>
        <w:rPr>
          <w:rFonts w:ascii="Times New Roman" w:hAnsi="Times New Roman" w:cs="Times New Roman"/>
          <w:b/>
          <w:color w:val="35383B"/>
          <w:sz w:val="24"/>
          <w:szCs w:val="24"/>
          <w:shd w:val="clear" w:color="auto" w:fill="FFFFFF"/>
        </w:rPr>
      </w:pPr>
      <w:r w:rsidRPr="00756295">
        <w:rPr>
          <w:rFonts w:ascii="Times New Roman" w:hAnsi="Times New Roman" w:cs="Times New Roman"/>
          <w:b/>
          <w:color w:val="35383B"/>
          <w:sz w:val="24"/>
          <w:szCs w:val="24"/>
          <w:shd w:val="clear" w:color="auto" w:fill="FFFFFF"/>
        </w:rPr>
        <w:t xml:space="preserve">ОГРН: </w:t>
      </w:r>
      <w:r w:rsidRPr="00756295">
        <w:rPr>
          <w:rFonts w:ascii="Times New Roman" w:hAnsi="Times New Roman" w:cs="Times New Roman"/>
          <w:b/>
          <w:color w:val="252747"/>
          <w:sz w:val="24"/>
          <w:szCs w:val="24"/>
          <w:shd w:val="clear" w:color="auto" w:fill="FFFFFF"/>
        </w:rPr>
        <w:t>1245800000456</w:t>
      </w:r>
    </w:p>
    <w:p w:rsidR="00C505FD" w:rsidRPr="00756295" w:rsidRDefault="00C505FD" w:rsidP="00756295">
      <w:pPr>
        <w:spacing w:line="256" w:lineRule="auto"/>
        <w:jc w:val="center"/>
        <w:rPr>
          <w:rFonts w:ascii="Times New Roman" w:hAnsi="Times New Roman" w:cs="Times New Roman"/>
          <w:b/>
          <w:color w:val="35383B"/>
          <w:sz w:val="24"/>
          <w:szCs w:val="24"/>
          <w:shd w:val="clear" w:color="auto" w:fill="FFFFFF"/>
        </w:rPr>
      </w:pPr>
      <w:r w:rsidRPr="00756295">
        <w:rPr>
          <w:rFonts w:ascii="Times New Roman" w:hAnsi="Times New Roman" w:cs="Times New Roman"/>
          <w:b/>
          <w:color w:val="35383B"/>
          <w:sz w:val="24"/>
          <w:szCs w:val="24"/>
          <w:shd w:val="clear" w:color="auto" w:fill="FFFFFF"/>
        </w:rPr>
        <w:t xml:space="preserve">ИНН: </w:t>
      </w:r>
      <w:r w:rsidR="00756295" w:rsidRPr="00756295">
        <w:rPr>
          <w:rFonts w:ascii="Times New Roman" w:hAnsi="Times New Roman" w:cs="Times New Roman"/>
          <w:b/>
          <w:color w:val="252747"/>
          <w:sz w:val="24"/>
          <w:szCs w:val="24"/>
          <w:shd w:val="clear" w:color="auto" w:fill="EAECED"/>
        </w:rPr>
        <w:t>5800002207</w:t>
      </w:r>
    </w:p>
    <w:p w:rsidR="00C505FD" w:rsidRPr="00756295" w:rsidRDefault="00C505FD" w:rsidP="00756295">
      <w:pPr>
        <w:spacing w:line="256" w:lineRule="auto"/>
        <w:jc w:val="center"/>
        <w:rPr>
          <w:rFonts w:ascii="Times New Roman" w:hAnsi="Times New Roman" w:cs="Times New Roman"/>
          <w:b/>
          <w:color w:val="252747"/>
          <w:sz w:val="24"/>
          <w:szCs w:val="24"/>
          <w:shd w:val="clear" w:color="auto" w:fill="FFFFFF"/>
        </w:rPr>
      </w:pPr>
      <w:r w:rsidRPr="00756295">
        <w:rPr>
          <w:rFonts w:ascii="Times New Roman" w:hAnsi="Times New Roman" w:cs="Times New Roman"/>
          <w:b/>
          <w:color w:val="35383B"/>
          <w:sz w:val="24"/>
          <w:szCs w:val="24"/>
          <w:shd w:val="clear" w:color="auto" w:fill="FFFFFF"/>
        </w:rPr>
        <w:t xml:space="preserve">КПП: </w:t>
      </w:r>
      <w:r w:rsidRPr="00756295">
        <w:rPr>
          <w:rFonts w:ascii="Times New Roman" w:hAnsi="Times New Roman" w:cs="Times New Roman"/>
          <w:b/>
          <w:color w:val="252747"/>
          <w:sz w:val="24"/>
          <w:szCs w:val="24"/>
          <w:shd w:val="clear" w:color="auto" w:fill="FFFFFF"/>
        </w:rPr>
        <w:t>580001001</w:t>
      </w:r>
    </w:p>
    <w:p w:rsidR="00C505FD" w:rsidRPr="00756295" w:rsidRDefault="00C505FD" w:rsidP="00756295">
      <w:pPr>
        <w:spacing w:line="256" w:lineRule="auto"/>
        <w:jc w:val="center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 w:rsidRPr="00756295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Расчётный счёт: 40702810129840000479</w:t>
      </w:r>
    </w:p>
    <w:p w:rsidR="00C505FD" w:rsidRPr="00756295" w:rsidRDefault="00C505FD" w:rsidP="00756295">
      <w:pPr>
        <w:spacing w:line="256" w:lineRule="auto"/>
        <w:jc w:val="center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 w:rsidRPr="00756295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Наименование банка: Филиал "Нижегородский" АО "АЛЬФА-БАНК"</w:t>
      </w:r>
    </w:p>
    <w:p w:rsidR="00C505FD" w:rsidRPr="00756295" w:rsidRDefault="00C505FD" w:rsidP="00756295">
      <w:pPr>
        <w:spacing w:line="256" w:lineRule="auto"/>
        <w:jc w:val="center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 w:rsidRPr="00756295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БИК: 042202824</w:t>
      </w:r>
    </w:p>
    <w:p w:rsidR="00C505FD" w:rsidRPr="00756295" w:rsidRDefault="00C505FD" w:rsidP="00756295">
      <w:pPr>
        <w:jc w:val="center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 w:rsidRPr="00756295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Кор/счёт: 30101810200000000824 в ВОЛГО-ВЯТСКОЕ ГУ БАНКА РОССИИ</w:t>
      </w:r>
    </w:p>
    <w:p w:rsidR="00C505FD" w:rsidRDefault="00C505FD" w:rsidP="007562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295">
        <w:rPr>
          <w:rFonts w:ascii="Times New Roman" w:hAnsi="Times New Roman" w:cs="Times New Roman"/>
          <w:b/>
          <w:sz w:val="24"/>
          <w:szCs w:val="24"/>
        </w:rPr>
        <w:t>Генеральный директор: Грошев Алексей Сергеевич</w:t>
      </w:r>
    </w:p>
    <w:p w:rsidR="00756295" w:rsidRDefault="00756295" w:rsidP="007562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295">
        <w:rPr>
          <w:rFonts w:ascii="Times New Roman" w:hAnsi="Times New Roman" w:cs="Times New Roman"/>
          <w:b/>
          <w:sz w:val="24"/>
          <w:szCs w:val="24"/>
        </w:rPr>
        <w:t>Тел</w:t>
      </w:r>
      <w:r w:rsidR="008D5E7E" w:rsidRPr="008D5E7E">
        <w:rPr>
          <w:rFonts w:ascii="Times New Roman" w:hAnsi="Times New Roman" w:cs="Times New Roman"/>
          <w:b/>
          <w:sz w:val="24"/>
          <w:szCs w:val="24"/>
        </w:rPr>
        <w:t>.+7</w:t>
      </w:r>
      <w:r w:rsidR="008D5E7E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8D5E7E">
        <w:rPr>
          <w:rFonts w:ascii="Times New Roman" w:hAnsi="Times New Roman" w:cs="Times New Roman"/>
          <w:b/>
          <w:sz w:val="24"/>
          <w:szCs w:val="24"/>
        </w:rPr>
        <w:t>(987)-508-88-08</w:t>
      </w:r>
    </w:p>
    <w:p w:rsidR="008D5E7E" w:rsidRPr="007616C3" w:rsidRDefault="008D5E7E" w:rsidP="0075629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16C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616C3">
        <w:rPr>
          <w:rFonts w:ascii="Times New Roman" w:hAnsi="Times New Roman" w:cs="Times New Roman"/>
          <w:b/>
          <w:sz w:val="24"/>
          <w:szCs w:val="24"/>
          <w:lang w:val="en-US"/>
        </w:rPr>
        <w:t>+7(987)-508-30-31</w:t>
      </w:r>
    </w:p>
    <w:p w:rsidR="00756295" w:rsidRDefault="00756295" w:rsidP="00756295">
      <w:pPr>
        <w:jc w:val="center"/>
        <w:rPr>
          <w:rStyle w:val="a3"/>
          <w:rFonts w:ascii="Times New Roman" w:hAnsi="Times New Roman" w:cs="Times New Roman"/>
          <w:b/>
          <w:color w:val="FFFF00"/>
          <w:sz w:val="24"/>
          <w:szCs w:val="24"/>
          <w:u w:val="none"/>
        </w:rPr>
      </w:pPr>
      <w:r w:rsidRPr="00756295"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 w:rsidRPr="007616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hyperlink r:id="rId4" w:history="1">
        <w:r w:rsidRPr="007616C3">
          <w:rPr>
            <w:rStyle w:val="a3"/>
            <w:rFonts w:ascii="Times New Roman" w:hAnsi="Times New Roman" w:cs="Times New Roman"/>
            <w:b/>
            <w:color w:val="FFFF00"/>
            <w:sz w:val="24"/>
            <w:szCs w:val="24"/>
            <w:highlight w:val="black"/>
            <w:u w:val="none"/>
            <w:lang w:val="en-US"/>
          </w:rPr>
          <w:t>gendir_npo_group@bk.ru</w:t>
        </w:r>
      </w:hyperlink>
    </w:p>
    <w:p w:rsidR="00A56A68" w:rsidRPr="00A56A68" w:rsidRDefault="00A56A68" w:rsidP="00756295">
      <w:pPr>
        <w:jc w:val="center"/>
        <w:rPr>
          <w:rFonts w:ascii="Times New Roman" w:hAnsi="Times New Roman" w:cs="Times New Roman"/>
          <w:b/>
          <w:color w:val="FFFF00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color w:val="FFFF00"/>
          <w:sz w:val="24"/>
          <w:szCs w:val="24"/>
          <w:highlight w:val="black"/>
          <w:u w:val="none"/>
        </w:rPr>
        <w:t>asgroshev@bk.ru</w:t>
      </w:r>
    </w:p>
    <w:p w:rsidR="00756295" w:rsidRPr="007616C3" w:rsidRDefault="00756295" w:rsidP="0075629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616C3" w:rsidRPr="0093570B" w:rsidRDefault="007616C3" w:rsidP="0093570B">
      <w:pP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7616C3" w:rsidRPr="007616C3" w:rsidRDefault="007616C3" w:rsidP="007562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295" w:rsidRPr="007616C3" w:rsidRDefault="00756295" w:rsidP="007562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295" w:rsidRPr="007616C3" w:rsidRDefault="00756295" w:rsidP="007562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295" w:rsidRPr="007616C3" w:rsidRDefault="00756295" w:rsidP="007562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295" w:rsidRPr="007616C3" w:rsidRDefault="00756295" w:rsidP="007562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5FD" w:rsidRPr="007616C3" w:rsidRDefault="00C505FD" w:rsidP="00C505FD"/>
    <w:sectPr w:rsidR="00C505FD" w:rsidRPr="00761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5FD"/>
    <w:rsid w:val="00120EFB"/>
    <w:rsid w:val="001E7445"/>
    <w:rsid w:val="00756295"/>
    <w:rsid w:val="007616C3"/>
    <w:rsid w:val="008D5E7E"/>
    <w:rsid w:val="0093570B"/>
    <w:rsid w:val="00A56A68"/>
    <w:rsid w:val="00C5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F86E"/>
  <w15:chartTrackingRefBased/>
  <w15:docId w15:val="{6950789E-8245-4407-84AD-84EF677C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een-mark">
    <w:name w:val="green-mark"/>
    <w:basedOn w:val="a0"/>
    <w:rsid w:val="00C505FD"/>
  </w:style>
  <w:style w:type="character" w:customStyle="1" w:styleId="time">
    <w:name w:val="time"/>
    <w:basedOn w:val="a0"/>
    <w:rsid w:val="00C505FD"/>
  </w:style>
  <w:style w:type="character" w:styleId="a3">
    <w:name w:val="Hyperlink"/>
    <w:basedOn w:val="a0"/>
    <w:uiPriority w:val="99"/>
    <w:unhideWhenUsed/>
    <w:rsid w:val="0075629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5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5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gendir_npo_group@bk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79875083031</cp:lastModifiedBy>
  <cp:revision>6</cp:revision>
  <cp:lastPrinted>2024-02-12T07:50:00Z</cp:lastPrinted>
  <dcterms:created xsi:type="dcterms:W3CDTF">2024-02-01T08:36:00Z</dcterms:created>
  <dcterms:modified xsi:type="dcterms:W3CDTF">2024-07-21T17:15:00Z</dcterms:modified>
</cp:coreProperties>
</file>